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7B" w:rsidRDefault="0031197B" w:rsidP="0031197B">
      <w:pPr>
        <w:spacing w:line="445" w:lineRule="exact"/>
        <w:ind w:left="164"/>
        <w:jc w:val="center"/>
        <w:rPr>
          <w:rFonts w:ascii="標楷體" w:eastAsia="標楷體" w:hAnsi="標楷體" w:cs="標楷體"/>
          <w:sz w:val="36"/>
          <w:szCs w:val="36"/>
          <w:lang w:eastAsia="zh-TW"/>
        </w:rPr>
      </w:pPr>
      <w:r>
        <w:rPr>
          <w:rFonts w:ascii="標楷體" w:eastAsia="標楷體" w:hAnsi="標楷體" w:cs="標楷體"/>
          <w:b/>
          <w:bCs/>
          <w:sz w:val="36"/>
          <w:szCs w:val="36"/>
          <w:lang w:eastAsia="zh-TW"/>
        </w:rPr>
        <w:t>國立成功大學申請入臺證</w:t>
      </w:r>
      <w:r>
        <w:rPr>
          <w:rFonts w:ascii="標楷體" w:eastAsia="標楷體" w:hAnsi="標楷體" w:cs="標楷體"/>
          <w:b/>
          <w:bCs/>
          <w:spacing w:val="-43"/>
          <w:sz w:val="36"/>
          <w:szCs w:val="36"/>
          <w:lang w:eastAsia="zh-TW"/>
        </w:rPr>
        <w:t xml:space="preserve"> </w:t>
      </w:r>
      <w:r>
        <w:rPr>
          <w:rFonts w:ascii="標楷體" w:eastAsia="標楷體" w:hAnsi="標楷體" w:cs="標楷體"/>
          <w:b/>
          <w:bCs/>
          <w:sz w:val="36"/>
          <w:szCs w:val="36"/>
          <w:lang w:eastAsia="zh-TW"/>
        </w:rPr>
        <w:t>注意事項告知書</w:t>
      </w:r>
      <w:r>
        <w:rPr>
          <w:rFonts w:ascii="標楷體" w:eastAsia="標楷體" w:hAnsi="標楷體" w:cs="標楷體"/>
          <w:b/>
          <w:bCs/>
          <w:spacing w:val="-42"/>
          <w:sz w:val="36"/>
          <w:szCs w:val="36"/>
          <w:lang w:eastAsia="zh-TW"/>
        </w:rPr>
        <w:t xml:space="preserve"> </w:t>
      </w:r>
      <w:r>
        <w:rPr>
          <w:rFonts w:ascii="標楷體" w:eastAsia="標楷體" w:hAnsi="標楷體" w:cs="標楷體"/>
          <w:b/>
          <w:bCs/>
          <w:sz w:val="36"/>
          <w:szCs w:val="36"/>
          <w:lang w:eastAsia="zh-TW"/>
        </w:rPr>
        <w:t>(校內單位)</w:t>
      </w:r>
    </w:p>
    <w:p w:rsidR="003853B1" w:rsidRDefault="003853B1"/>
    <w:p w:rsidR="0031197B" w:rsidRDefault="0031197B">
      <w:pPr>
        <w:rPr>
          <w:rFonts w:ascii="標楷體" w:eastAsia="標楷體" w:hAnsi="標楷體" w:hint="eastAsia"/>
          <w:sz w:val="28"/>
          <w:lang w:eastAsia="zh-TW"/>
        </w:rPr>
      </w:pPr>
      <w:r w:rsidRPr="0031197B">
        <w:rPr>
          <w:rFonts w:ascii="標楷體" w:eastAsia="標楷體" w:hAnsi="標楷體" w:hint="eastAsia"/>
          <w:sz w:val="28"/>
          <w:lang w:eastAsia="zh-TW"/>
        </w:rPr>
        <w:t>為協助本單位邀請大陸專業人士</w:t>
      </w:r>
      <w:r w:rsidR="00AB639E">
        <w:rPr>
          <w:rFonts w:ascii="標楷體" w:eastAsia="標楷體" w:hAnsi="標楷體" w:hint="eastAsia"/>
          <w:sz w:val="28"/>
          <w:lang w:eastAsia="zh-TW"/>
        </w:rPr>
        <w:t>_____________________________________________</w:t>
      </w:r>
    </w:p>
    <w:p w:rsidR="00AB639E" w:rsidRDefault="00AB639E">
      <w:pPr>
        <w:rPr>
          <w:lang w:eastAsia="zh-TW"/>
        </w:rPr>
      </w:pPr>
      <w:r>
        <w:rPr>
          <w:rFonts w:ascii="標楷體" w:eastAsia="標楷體" w:hAnsi="標楷體"/>
          <w:sz w:val="28"/>
          <w:lang w:eastAsia="zh-TW"/>
        </w:rPr>
        <w:t>_________________________________________________________________________</w:t>
      </w:r>
    </w:p>
    <w:p w:rsidR="00AB639E" w:rsidRDefault="00AB639E">
      <w:pPr>
        <w:rPr>
          <w:rFonts w:ascii="標楷體" w:eastAsia="標楷體" w:hAnsi="標楷體"/>
          <w:sz w:val="28"/>
          <w:lang w:eastAsia="zh-TW"/>
        </w:rPr>
      </w:pPr>
      <w:r>
        <w:rPr>
          <w:rFonts w:ascii="標楷體" w:eastAsia="標楷體" w:hAnsi="標楷體" w:hint="eastAsia"/>
          <w:sz w:val="28"/>
          <w:lang w:eastAsia="zh-TW"/>
        </w:rPr>
        <w:t>預訂</w:t>
      </w:r>
      <w:r w:rsidR="00807A4B" w:rsidRPr="00807A4B">
        <w:rPr>
          <w:rFonts w:ascii="標楷體" w:eastAsia="標楷體" w:hAnsi="標楷體" w:hint="eastAsia"/>
          <w:sz w:val="28"/>
          <w:u w:val="single"/>
          <w:lang w:eastAsia="zh-TW"/>
        </w:rPr>
        <w:t xml:space="preserve">　　　</w:t>
      </w:r>
      <w:r w:rsidR="00807A4B">
        <w:rPr>
          <w:rFonts w:ascii="標楷體" w:eastAsia="標楷體" w:hAnsi="標楷體" w:hint="eastAsia"/>
          <w:sz w:val="28"/>
          <w:u w:val="single"/>
          <w:lang w:eastAsia="zh-TW"/>
        </w:rPr>
        <w:t xml:space="preserve">　</w:t>
      </w:r>
      <w:r w:rsidR="00E53DEC" w:rsidRPr="00807A4B">
        <w:rPr>
          <w:rFonts w:ascii="標楷體" w:eastAsia="標楷體" w:hAnsi="標楷體" w:hint="eastAsia"/>
          <w:sz w:val="28"/>
          <w:u w:val="single"/>
          <w:lang w:eastAsia="zh-TW"/>
        </w:rPr>
        <w:t>年</w:t>
      </w:r>
      <w:r w:rsidR="00807A4B">
        <w:rPr>
          <w:rFonts w:ascii="標楷體" w:eastAsia="標楷體" w:hAnsi="標楷體" w:hint="eastAsia"/>
          <w:sz w:val="28"/>
          <w:u w:val="single"/>
          <w:lang w:eastAsia="zh-TW"/>
        </w:rPr>
        <w:t xml:space="preserve">　　　　</w:t>
      </w:r>
      <w:r w:rsidR="00E53DEC" w:rsidRPr="00E53DEC">
        <w:rPr>
          <w:rFonts w:ascii="標楷體" w:eastAsia="標楷體" w:hAnsi="標楷體" w:hint="eastAsia"/>
          <w:sz w:val="28"/>
          <w:u w:val="single"/>
          <w:lang w:eastAsia="zh-TW"/>
        </w:rPr>
        <w:t>月</w:t>
      </w:r>
      <w:r w:rsidR="00807A4B">
        <w:rPr>
          <w:rFonts w:ascii="標楷體" w:eastAsia="標楷體" w:hAnsi="標楷體" w:hint="eastAsia"/>
          <w:sz w:val="28"/>
          <w:u w:val="single"/>
          <w:lang w:eastAsia="zh-TW"/>
        </w:rPr>
        <w:t xml:space="preserve">　　　　</w:t>
      </w:r>
      <w:r w:rsidR="00E53DEC" w:rsidRPr="00E53DEC">
        <w:rPr>
          <w:rFonts w:ascii="標楷體" w:eastAsia="標楷體" w:hAnsi="標楷體" w:hint="eastAsia"/>
          <w:sz w:val="28"/>
          <w:u w:val="single"/>
          <w:lang w:eastAsia="zh-TW"/>
        </w:rPr>
        <w:t>日</w:t>
      </w:r>
      <w:r w:rsidR="00E53DEC">
        <w:rPr>
          <w:rFonts w:ascii="標楷體" w:eastAsia="標楷體" w:hAnsi="標楷體" w:hint="eastAsia"/>
          <w:sz w:val="28"/>
          <w:lang w:eastAsia="zh-TW"/>
        </w:rPr>
        <w:t>抵臺，</w:t>
      </w:r>
      <w:r w:rsidR="00807A4B" w:rsidRPr="00807A4B">
        <w:rPr>
          <w:rFonts w:ascii="標楷體" w:eastAsia="標楷體" w:hAnsi="標楷體" w:hint="eastAsia"/>
          <w:sz w:val="28"/>
          <w:u w:val="single"/>
          <w:lang w:eastAsia="zh-TW"/>
        </w:rPr>
        <w:t xml:space="preserve">　　</w:t>
      </w:r>
      <w:r w:rsidR="00807A4B">
        <w:rPr>
          <w:rFonts w:ascii="標楷體" w:eastAsia="標楷體" w:hAnsi="標楷體" w:hint="eastAsia"/>
          <w:sz w:val="28"/>
          <w:u w:val="single"/>
          <w:lang w:eastAsia="zh-TW"/>
        </w:rPr>
        <w:t xml:space="preserve">　</w:t>
      </w:r>
      <w:r w:rsidR="00807A4B" w:rsidRPr="00807A4B">
        <w:rPr>
          <w:rFonts w:ascii="標楷體" w:eastAsia="標楷體" w:hAnsi="標楷體" w:hint="eastAsia"/>
          <w:sz w:val="28"/>
          <w:u w:val="single"/>
          <w:lang w:eastAsia="zh-TW"/>
        </w:rPr>
        <w:t xml:space="preserve">　</w:t>
      </w:r>
      <w:r w:rsidR="00E53DEC" w:rsidRPr="00807A4B">
        <w:rPr>
          <w:rFonts w:ascii="標楷體" w:eastAsia="標楷體" w:hAnsi="標楷體" w:hint="eastAsia"/>
          <w:sz w:val="28"/>
          <w:u w:val="single"/>
          <w:lang w:eastAsia="zh-TW"/>
        </w:rPr>
        <w:t>年</w:t>
      </w:r>
      <w:r w:rsidR="00807A4B">
        <w:rPr>
          <w:rFonts w:ascii="標楷體" w:eastAsia="標楷體" w:hAnsi="標楷體" w:hint="eastAsia"/>
          <w:sz w:val="28"/>
          <w:u w:val="single"/>
          <w:lang w:eastAsia="zh-TW"/>
        </w:rPr>
        <w:t xml:space="preserve">　　　　</w:t>
      </w:r>
      <w:r w:rsidR="00E53DEC" w:rsidRPr="00E53DEC">
        <w:rPr>
          <w:rFonts w:ascii="標楷體" w:eastAsia="標楷體" w:hAnsi="標楷體" w:hint="eastAsia"/>
          <w:sz w:val="28"/>
          <w:u w:val="single"/>
          <w:lang w:eastAsia="zh-TW"/>
        </w:rPr>
        <w:t>月</w:t>
      </w:r>
      <w:r w:rsidR="00807A4B">
        <w:rPr>
          <w:rFonts w:ascii="標楷體" w:eastAsia="標楷體" w:hAnsi="標楷體" w:hint="eastAsia"/>
          <w:sz w:val="28"/>
          <w:u w:val="single"/>
          <w:lang w:eastAsia="zh-TW"/>
        </w:rPr>
        <w:t xml:space="preserve">　　　</w:t>
      </w:r>
      <w:r w:rsidR="00E53DEC" w:rsidRPr="00E53DEC">
        <w:rPr>
          <w:rFonts w:ascii="標楷體" w:eastAsia="標楷體" w:hAnsi="標楷體" w:hint="eastAsia"/>
          <w:sz w:val="28"/>
          <w:u w:val="single"/>
          <w:lang w:eastAsia="zh-TW"/>
        </w:rPr>
        <w:t>日</w:t>
      </w:r>
      <w:r w:rsidR="00E53DEC">
        <w:rPr>
          <w:rFonts w:ascii="標楷體" w:eastAsia="標楷體" w:hAnsi="標楷體" w:hint="eastAsia"/>
          <w:sz w:val="28"/>
          <w:lang w:eastAsia="zh-TW"/>
        </w:rPr>
        <w:t>離臺。</w:t>
      </w:r>
    </w:p>
    <w:p w:rsidR="00C54ABC" w:rsidRDefault="00C54ABC" w:rsidP="000A68D2">
      <w:pPr>
        <w:tabs>
          <w:tab w:val="left" w:pos="3487"/>
          <w:tab w:val="left" w:pos="5568"/>
          <w:tab w:val="left" w:pos="8453"/>
        </w:tabs>
        <w:spacing w:afterLines="50" w:after="180"/>
        <w:ind w:left="731"/>
        <w:rPr>
          <w:rFonts w:ascii="標楷體" w:eastAsia="標楷體" w:hAnsi="標楷體" w:cs="標楷體"/>
          <w:sz w:val="32"/>
          <w:szCs w:val="32"/>
          <w:lang w:eastAsia="zh-TW"/>
        </w:rPr>
      </w:pPr>
      <w:r>
        <w:rPr>
          <w:rFonts w:ascii="標楷體" w:eastAsia="標楷體" w:hAnsi="標楷體" w:cs="標楷體"/>
          <w:b/>
          <w:bCs/>
          <w:w w:val="95"/>
          <w:sz w:val="32"/>
          <w:szCs w:val="32"/>
          <w:lang w:eastAsia="zh-TW"/>
        </w:rPr>
        <w:t>申請證別</w:t>
      </w:r>
      <w:r>
        <w:rPr>
          <w:rFonts w:ascii="標楷體" w:eastAsia="標楷體" w:hAnsi="標楷體" w:cs="標楷體"/>
          <w:b/>
          <w:bCs/>
          <w:w w:val="95"/>
          <w:sz w:val="21"/>
          <w:szCs w:val="21"/>
          <w:lang w:eastAsia="zh-TW"/>
        </w:rPr>
        <w:t>(請勾選)</w:t>
      </w:r>
      <w:r>
        <w:rPr>
          <w:rFonts w:ascii="標楷體" w:eastAsia="標楷體" w:hAnsi="標楷體" w:cs="標楷體"/>
          <w:b/>
          <w:bCs/>
          <w:w w:val="95"/>
          <w:sz w:val="21"/>
          <w:szCs w:val="21"/>
          <w:lang w:eastAsia="zh-TW"/>
        </w:rPr>
        <w:tab/>
      </w:r>
      <w:r>
        <w:rPr>
          <w:rFonts w:ascii="標楷體" w:eastAsia="標楷體" w:hAnsi="標楷體" w:cs="標楷體"/>
          <w:b/>
          <w:bCs/>
          <w:w w:val="95"/>
          <w:sz w:val="32"/>
          <w:szCs w:val="32"/>
          <w:lang w:eastAsia="zh-TW"/>
        </w:rPr>
        <w:t>□單次證</w:t>
      </w:r>
      <w:r>
        <w:rPr>
          <w:rFonts w:ascii="標楷體" w:eastAsia="標楷體" w:hAnsi="標楷體" w:cs="標楷體"/>
          <w:b/>
          <w:bCs/>
          <w:w w:val="95"/>
          <w:sz w:val="32"/>
          <w:szCs w:val="32"/>
          <w:lang w:eastAsia="zh-TW"/>
        </w:rPr>
        <w:tab/>
        <w:t>□逐次加簽證</w:t>
      </w:r>
      <w:r>
        <w:rPr>
          <w:rFonts w:ascii="標楷體" w:eastAsia="標楷體" w:hAnsi="標楷體" w:cs="標楷體"/>
          <w:b/>
          <w:bCs/>
          <w:w w:val="95"/>
          <w:sz w:val="32"/>
          <w:szCs w:val="32"/>
          <w:lang w:eastAsia="zh-TW"/>
        </w:rPr>
        <w:tab/>
      </w:r>
      <w:r>
        <w:rPr>
          <w:rFonts w:ascii="標楷體" w:eastAsia="標楷體" w:hAnsi="標楷體" w:cs="標楷體"/>
          <w:b/>
          <w:bCs/>
          <w:sz w:val="32"/>
          <w:szCs w:val="32"/>
          <w:lang w:eastAsia="zh-TW"/>
        </w:rPr>
        <w:t>□多次證</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C54ABC" w:rsidTr="00B756CD">
        <w:tc>
          <w:tcPr>
            <w:tcW w:w="10456" w:type="dxa"/>
          </w:tcPr>
          <w:p w:rsidR="00C54ABC" w:rsidRPr="00C54ABC" w:rsidRDefault="00C54ABC" w:rsidP="00C54ABC">
            <w:pPr>
              <w:jc w:val="center"/>
              <w:rPr>
                <w:rFonts w:ascii="標楷體" w:eastAsia="標楷體" w:hAnsi="標楷體" w:hint="eastAsia"/>
                <w:b/>
                <w:sz w:val="28"/>
                <w:lang w:eastAsia="zh-TW"/>
              </w:rPr>
            </w:pPr>
            <w:r w:rsidRPr="00C54ABC">
              <w:rPr>
                <w:rFonts w:ascii="標楷體" w:eastAsia="標楷體" w:hAnsi="標楷體" w:hint="eastAsia"/>
                <w:b/>
                <w:sz w:val="28"/>
                <w:lang w:eastAsia="zh-TW"/>
              </w:rPr>
              <w:t>注意事項 (務必詳閱)</w:t>
            </w:r>
          </w:p>
          <w:p w:rsidR="00C54ABC" w:rsidRPr="00C54ABC" w:rsidRDefault="00C54ABC" w:rsidP="00237C9C">
            <w:pPr>
              <w:spacing w:afterLines="50" w:after="180"/>
              <w:ind w:leftChars="9" w:left="447" w:hangingChars="194" w:hanging="427"/>
              <w:jc w:val="both"/>
              <w:rPr>
                <w:rFonts w:ascii="標楷體" w:eastAsia="標楷體" w:hAnsi="標楷體" w:hint="eastAsia"/>
                <w:lang w:eastAsia="zh-TW"/>
              </w:rPr>
            </w:pPr>
            <w:r w:rsidRPr="00C54ABC">
              <w:rPr>
                <w:rFonts w:ascii="標楷體" w:eastAsia="標楷體" w:hAnsi="標楷體" w:hint="eastAsia"/>
                <w:lang w:eastAsia="zh-TW"/>
              </w:rPr>
              <w:t>一、校內單位邀請大陸地區人民來臺，對於其背景應先予了解，提供資料、安排行程、活動及負責接待，於其進入臺灣地 區活動期間安排與許可目的相符之活動。</w:t>
            </w:r>
          </w:p>
          <w:p w:rsidR="00C54ABC" w:rsidRPr="00C54ABC" w:rsidRDefault="00C54ABC" w:rsidP="00C54ABC">
            <w:pPr>
              <w:jc w:val="both"/>
              <w:rPr>
                <w:rFonts w:ascii="標楷體" w:eastAsia="標楷體" w:hAnsi="標楷體" w:hint="eastAsia"/>
                <w:lang w:eastAsia="zh-TW"/>
              </w:rPr>
            </w:pPr>
            <w:r w:rsidRPr="00C54ABC">
              <w:rPr>
                <w:rFonts w:ascii="標楷體" w:eastAsia="標楷體" w:hAnsi="標楷體" w:hint="eastAsia"/>
                <w:lang w:eastAsia="zh-TW"/>
              </w:rPr>
              <w:t>二、主要專業活動不得變更。若預定進入臺灣地區行程有變更者：</w:t>
            </w:r>
          </w:p>
          <w:p w:rsidR="00C54ABC" w:rsidRPr="00237C9C" w:rsidRDefault="00C54ABC" w:rsidP="00237C9C">
            <w:pPr>
              <w:ind w:leftChars="204" w:left="731" w:hangingChars="128" w:hanging="282"/>
              <w:jc w:val="both"/>
              <w:rPr>
                <w:rFonts w:ascii="標楷體" w:eastAsia="標楷體" w:hAnsi="標楷體" w:hint="eastAsia"/>
                <w:b/>
                <w:lang w:eastAsia="zh-TW"/>
              </w:rPr>
            </w:pPr>
            <w:r w:rsidRPr="00237C9C">
              <w:rPr>
                <w:rFonts w:ascii="標楷體" w:eastAsia="標楷體" w:hAnsi="標楷體" w:hint="eastAsia"/>
                <w:b/>
                <w:lang w:eastAsia="zh-TW"/>
              </w:rPr>
              <w:t>1.內容變更：邀請單位應先將變更後之相關文件</w:t>
            </w:r>
            <w:r w:rsidRPr="00DA336E">
              <w:rPr>
                <w:rFonts w:ascii="標楷體" w:eastAsia="標楷體" w:hAnsi="標楷體" w:hint="eastAsia"/>
                <w:b/>
                <w:color w:val="FF0000"/>
                <w:bdr w:val="single" w:sz="4" w:space="0" w:color="auto"/>
                <w:lang w:eastAsia="zh-TW"/>
              </w:rPr>
              <w:t>再次簽辦</w:t>
            </w:r>
            <w:r w:rsidRPr="00237C9C">
              <w:rPr>
                <w:rFonts w:ascii="標楷體" w:eastAsia="標楷體" w:hAnsi="標楷體" w:hint="eastAsia"/>
                <w:b/>
                <w:lang w:eastAsia="zh-TW"/>
              </w:rPr>
              <w:t>，並於入境前檢具確認計畫書送主管機關及相關目的事業主管機關備查，依核定行程入、出境。</w:t>
            </w:r>
          </w:p>
          <w:p w:rsidR="00C54ABC" w:rsidRPr="00237C9C" w:rsidRDefault="00C54ABC" w:rsidP="000A68D2">
            <w:pPr>
              <w:ind w:leftChars="203" w:left="447"/>
              <w:jc w:val="both"/>
              <w:rPr>
                <w:rFonts w:ascii="標楷體" w:eastAsia="標楷體" w:hAnsi="標楷體" w:hint="eastAsia"/>
                <w:b/>
                <w:lang w:eastAsia="zh-TW"/>
              </w:rPr>
            </w:pPr>
            <w:r w:rsidRPr="00237C9C">
              <w:rPr>
                <w:rFonts w:ascii="標楷體" w:eastAsia="標楷體" w:hAnsi="標楷體" w:hint="eastAsia"/>
                <w:b/>
                <w:lang w:eastAsia="zh-TW"/>
              </w:rPr>
              <w:t>2.日期變更：</w:t>
            </w:r>
          </w:p>
          <w:p w:rsidR="00C54ABC" w:rsidRPr="00237C9C" w:rsidRDefault="00C54ABC" w:rsidP="000A68D2">
            <w:pPr>
              <w:ind w:leftChars="332" w:left="730"/>
              <w:jc w:val="both"/>
              <w:rPr>
                <w:rFonts w:ascii="標楷體" w:eastAsia="標楷體" w:hAnsi="標楷體" w:hint="eastAsia"/>
                <w:b/>
                <w:lang w:eastAsia="zh-TW"/>
              </w:rPr>
            </w:pPr>
            <w:r w:rsidRPr="00237C9C">
              <w:rPr>
                <w:rFonts w:ascii="標楷體" w:eastAsia="標楷體" w:hAnsi="標楷體" w:hint="eastAsia"/>
                <w:b/>
                <w:lang w:eastAsia="zh-TW"/>
              </w:rPr>
              <w:t>(1)大陸地區人員如於移民署審核通過後，如需變更出入境日期，請務必寄信通報邀請單位，並副本知會國際事務處</w:t>
            </w:r>
            <w:r w:rsidR="000A68D2" w:rsidRPr="00237C9C">
              <w:rPr>
                <w:rFonts w:ascii="標楷體" w:eastAsia="標楷體" w:hAnsi="標楷體" w:hint="eastAsia"/>
                <w:b/>
                <w:lang w:eastAsia="zh-TW"/>
              </w:rPr>
              <w:t xml:space="preserve"> (em50950</w:t>
            </w:r>
            <w:r w:rsidRPr="00237C9C">
              <w:rPr>
                <w:rFonts w:ascii="標楷體" w:eastAsia="標楷體" w:hAnsi="標楷體" w:hint="eastAsia"/>
                <w:b/>
                <w:lang w:eastAsia="zh-TW"/>
              </w:rPr>
              <w:t>@email.ncku.edu.tw)。</w:t>
            </w:r>
          </w:p>
          <w:p w:rsidR="00C54ABC" w:rsidRPr="00237C9C" w:rsidRDefault="00C54ABC" w:rsidP="000A68D2">
            <w:pPr>
              <w:ind w:leftChars="332" w:left="730"/>
              <w:jc w:val="both"/>
              <w:rPr>
                <w:rFonts w:ascii="標楷體" w:eastAsia="標楷體" w:hAnsi="標楷體" w:hint="eastAsia"/>
                <w:b/>
                <w:lang w:eastAsia="zh-TW"/>
              </w:rPr>
            </w:pPr>
            <w:r w:rsidRPr="00237C9C">
              <w:rPr>
                <w:rFonts w:ascii="標楷體" w:eastAsia="標楷體" w:hAnsi="標楷體" w:hint="eastAsia"/>
                <w:b/>
                <w:lang w:eastAsia="zh-TW"/>
              </w:rPr>
              <w:t>(2)勿以本簽辦表再次辦理。</w:t>
            </w:r>
          </w:p>
          <w:p w:rsidR="00C54ABC" w:rsidRPr="00237C9C" w:rsidRDefault="00C54ABC" w:rsidP="00237C9C">
            <w:pPr>
              <w:spacing w:afterLines="50" w:after="180"/>
              <w:ind w:leftChars="332" w:left="730"/>
              <w:jc w:val="both"/>
              <w:rPr>
                <w:rFonts w:ascii="標楷體" w:eastAsia="標楷體" w:hAnsi="標楷體" w:hint="eastAsia"/>
                <w:b/>
                <w:lang w:eastAsia="zh-TW"/>
              </w:rPr>
            </w:pPr>
            <w:r w:rsidRPr="00237C9C">
              <w:rPr>
                <w:rFonts w:ascii="標楷體" w:eastAsia="標楷體" w:hAnsi="標楷體" w:hint="eastAsia"/>
                <w:b/>
                <w:lang w:eastAsia="zh-TW"/>
              </w:rPr>
              <w:t>(3)</w:t>
            </w:r>
            <w:r w:rsidR="00237C9C">
              <w:rPr>
                <w:rFonts w:ascii="標楷體" w:eastAsia="標楷體" w:hAnsi="標楷體" w:hint="eastAsia"/>
                <w:b/>
                <w:lang w:eastAsia="zh-TW"/>
              </w:rPr>
              <w:t>邀請單位</w:t>
            </w:r>
            <w:r w:rsidR="00237C9C" w:rsidRPr="00DA336E">
              <w:rPr>
                <w:rFonts w:ascii="標楷體" w:eastAsia="標楷體" w:hAnsi="標楷體" w:hint="eastAsia"/>
                <w:b/>
                <w:color w:val="FF0000"/>
                <w:bdr w:val="single" w:sz="4" w:space="0" w:color="auto"/>
                <w:lang w:eastAsia="zh-TW"/>
              </w:rPr>
              <w:t>應先至國際處</w:t>
            </w:r>
            <w:r w:rsidRPr="00DA336E">
              <w:rPr>
                <w:rFonts w:ascii="標楷體" w:eastAsia="標楷體" w:hAnsi="標楷體" w:hint="eastAsia"/>
                <w:b/>
                <w:color w:val="FF0000"/>
                <w:bdr w:val="single" w:sz="4" w:space="0" w:color="auto"/>
                <w:lang w:eastAsia="zh-TW"/>
              </w:rPr>
              <w:t>網頁完成行程日期變更通報</w:t>
            </w:r>
            <w:r w:rsidRPr="00237C9C">
              <w:rPr>
                <w:rFonts w:ascii="標楷體" w:eastAsia="標楷體" w:hAnsi="標楷體" w:hint="eastAsia"/>
                <w:b/>
                <w:lang w:eastAsia="zh-TW"/>
              </w:rPr>
              <w:t>，再至移民署線上進行行程變更報備，並確保申請人 依核定日期出、入境，如未確實報備而遭移民署通知違規，將對違規單位進行停權處分。</w:t>
            </w:r>
          </w:p>
          <w:p w:rsidR="00C54ABC" w:rsidRPr="00C54ABC" w:rsidRDefault="00C54ABC" w:rsidP="00237C9C">
            <w:pPr>
              <w:spacing w:afterLines="50" w:after="180"/>
              <w:ind w:left="447" w:hangingChars="203" w:hanging="447"/>
              <w:jc w:val="both"/>
              <w:rPr>
                <w:rFonts w:ascii="標楷體" w:eastAsia="標楷體" w:hAnsi="標楷體" w:hint="eastAsia"/>
                <w:lang w:eastAsia="zh-TW"/>
              </w:rPr>
            </w:pPr>
            <w:r w:rsidRPr="00C54ABC">
              <w:rPr>
                <w:rFonts w:ascii="標楷體" w:eastAsia="標楷體" w:hAnsi="標楷體" w:hint="eastAsia"/>
                <w:lang w:eastAsia="zh-TW"/>
              </w:rPr>
              <w:t>三、根據「大陸地區人民進入臺灣地區許可辦法」規定，大陸人士來臺入出境日期須按照行程表規劃之日 期，並非於證別有效期限內。入境時間須與行程表相符，不得逾越移民署核准之停留期限，否則將依「不予受理邀請單位旅行業或代申請人代申請大陸地區人民進入臺灣地區期間處理原則」進行處分。</w:t>
            </w:r>
          </w:p>
          <w:p w:rsidR="00C54ABC" w:rsidRDefault="00C54ABC" w:rsidP="00237C9C">
            <w:pPr>
              <w:spacing w:afterLines="50" w:after="180"/>
              <w:ind w:left="447" w:hangingChars="203" w:hanging="447"/>
              <w:jc w:val="both"/>
              <w:rPr>
                <w:rFonts w:ascii="標楷體" w:eastAsia="標楷體" w:hAnsi="標楷體" w:hint="eastAsia"/>
                <w:sz w:val="28"/>
                <w:lang w:eastAsia="zh-TW"/>
              </w:rPr>
            </w:pPr>
            <w:r w:rsidRPr="00C54ABC">
              <w:rPr>
                <w:rFonts w:ascii="標楷體" w:eastAsia="標楷體" w:hAnsi="標楷體" w:hint="eastAsia"/>
                <w:lang w:eastAsia="zh-TW"/>
              </w:rPr>
              <w:t>四、本校已累計 2 次違規，倘若再收到移民署之違規警示，本校將對違規單位辦理入臺證帳號停權</w:t>
            </w:r>
            <w:r w:rsidR="007A15B1">
              <w:rPr>
                <w:rFonts w:ascii="標楷體" w:eastAsia="標楷體" w:hAnsi="標楷體" w:hint="eastAsia"/>
                <w:lang w:eastAsia="zh-TW"/>
              </w:rPr>
              <w:t>3</w:t>
            </w:r>
            <w:r w:rsidRPr="00C54ABC">
              <w:rPr>
                <w:rFonts w:ascii="標楷體" w:eastAsia="標楷體" w:hAnsi="標楷體" w:hint="eastAsia"/>
                <w:lang w:eastAsia="zh-TW"/>
              </w:rPr>
              <w:t>至6 個月。若移民署予以直接停權處分，本校於被處分終止日結束後，將接續對違規單位予以上述相同期間之停權處分。</w:t>
            </w:r>
          </w:p>
        </w:tc>
      </w:tr>
    </w:tbl>
    <w:p w:rsidR="00C54ABC" w:rsidRDefault="00C54ABC">
      <w:pPr>
        <w:rPr>
          <w:rFonts w:ascii="標楷體" w:eastAsia="標楷體" w:hAnsi="標楷體"/>
          <w:sz w:val="28"/>
          <w:lang w:eastAsia="zh-TW"/>
        </w:rPr>
      </w:pPr>
    </w:p>
    <w:p w:rsidR="000D7ACD" w:rsidRDefault="000D7ACD" w:rsidP="001B456C">
      <w:pPr>
        <w:spacing w:afterLines="50" w:after="180"/>
        <w:rPr>
          <w:rFonts w:ascii="標楷體" w:eastAsia="標楷體" w:hAnsi="標楷體"/>
          <w:sz w:val="24"/>
          <w:u w:val="single"/>
          <w:lang w:eastAsia="zh-TW"/>
        </w:rPr>
      </w:pPr>
      <w:r w:rsidRPr="000D7ACD">
        <w:rPr>
          <w:rFonts w:ascii="標楷體" w:eastAsia="標楷體" w:hAnsi="標楷體" w:hint="eastAsia"/>
          <w:sz w:val="24"/>
          <w:u w:val="single"/>
          <w:lang w:eastAsia="zh-TW"/>
        </w:rPr>
        <w:t>本案承辦人</w:t>
      </w:r>
      <w:r w:rsidR="001B456C">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分機</w:t>
      </w:r>
      <w:r w:rsidR="001B456C">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w:t>
      </w:r>
      <w:r w:rsidR="001B456C">
        <w:rPr>
          <w:rFonts w:ascii="標楷體" w:eastAsia="標楷體" w:hAnsi="標楷體" w:hint="eastAsia"/>
          <w:sz w:val="24"/>
          <w:u w:val="single"/>
          <w:lang w:eastAsia="zh-TW"/>
        </w:rPr>
        <w:t xml:space="preserve">請親簽）　　　</w:t>
      </w:r>
      <w:r w:rsidRPr="000D7ACD">
        <w:rPr>
          <w:rFonts w:ascii="標楷體" w:eastAsia="標楷體" w:hAnsi="標楷體" w:hint="eastAsia"/>
          <w:sz w:val="24"/>
          <w:u w:val="single"/>
          <w:lang w:eastAsia="zh-TW"/>
        </w:rPr>
        <w:t>年</w:t>
      </w:r>
      <w:r w:rsidR="001B456C">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月</w:t>
      </w:r>
      <w:r w:rsidR="001B456C">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日</w:t>
      </w:r>
    </w:p>
    <w:p w:rsidR="001B456C" w:rsidRPr="000D7ACD" w:rsidRDefault="001B456C" w:rsidP="001B456C">
      <w:pPr>
        <w:spacing w:afterLines="50" w:after="180"/>
        <w:rPr>
          <w:rFonts w:ascii="標楷體" w:eastAsia="標楷體" w:hAnsi="標楷體" w:hint="eastAsia"/>
          <w:sz w:val="24"/>
          <w:u w:val="single"/>
          <w:lang w:eastAsia="zh-TW"/>
        </w:rPr>
      </w:pPr>
      <w:r>
        <w:rPr>
          <w:rFonts w:ascii="標楷體" w:eastAsia="標楷體" w:hAnsi="標楷體" w:hint="eastAsia"/>
          <w:sz w:val="24"/>
          <w:u w:val="single"/>
          <w:lang w:eastAsia="zh-TW"/>
        </w:rPr>
        <w:t>邀請</w:t>
      </w:r>
      <w:r w:rsidRPr="000D7ACD">
        <w:rPr>
          <w:rFonts w:ascii="標楷體" w:eastAsia="標楷體" w:hAnsi="標楷體" w:hint="eastAsia"/>
          <w:sz w:val="24"/>
          <w:u w:val="single"/>
          <w:lang w:eastAsia="zh-TW"/>
        </w:rPr>
        <w:t>人</w:t>
      </w:r>
      <w:r>
        <w:rPr>
          <w:rFonts w:ascii="標楷體" w:eastAsia="標楷體" w:hAnsi="標楷體" w:hint="eastAsia"/>
          <w:sz w:val="24"/>
          <w:u w:val="single"/>
          <w:lang w:eastAsia="zh-TW"/>
        </w:rPr>
        <w:t>（保證人）</w:t>
      </w:r>
      <w:r>
        <w:rPr>
          <w:rFonts w:ascii="標楷體" w:eastAsia="標楷體" w:hAnsi="標楷體" w:hint="eastAsia"/>
          <w:sz w:val="24"/>
          <w:u w:val="single"/>
          <w:lang w:eastAsia="zh-TW"/>
        </w:rPr>
        <w:t xml:space="preserve">　　　　　　　　　</w:t>
      </w:r>
      <w:r>
        <w:rPr>
          <w:rFonts w:ascii="標楷體" w:eastAsia="標楷體" w:hAnsi="標楷體" w:hint="eastAsia"/>
          <w:sz w:val="24"/>
          <w:u w:val="single"/>
          <w:lang w:eastAsia="zh-TW"/>
        </w:rPr>
        <w:t xml:space="preserve">　　　</w:t>
      </w:r>
      <w:r>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w:t>
      </w:r>
      <w:r>
        <w:rPr>
          <w:rFonts w:ascii="標楷體" w:eastAsia="標楷體" w:hAnsi="標楷體" w:hint="eastAsia"/>
          <w:sz w:val="24"/>
          <w:u w:val="single"/>
          <w:lang w:eastAsia="zh-TW"/>
        </w:rPr>
        <w:t xml:space="preserve">請親簽）　　　</w:t>
      </w:r>
      <w:r w:rsidRPr="000D7ACD">
        <w:rPr>
          <w:rFonts w:ascii="標楷體" w:eastAsia="標楷體" w:hAnsi="標楷體" w:hint="eastAsia"/>
          <w:sz w:val="24"/>
          <w:u w:val="single"/>
          <w:lang w:eastAsia="zh-TW"/>
        </w:rPr>
        <w:t>年</w:t>
      </w:r>
      <w:r>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月</w:t>
      </w:r>
      <w:r>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日</w:t>
      </w:r>
    </w:p>
    <w:p w:rsidR="001B456C" w:rsidRPr="000D7ACD" w:rsidRDefault="001B456C" w:rsidP="001B456C">
      <w:pPr>
        <w:spacing w:afterLines="50" w:after="180"/>
        <w:rPr>
          <w:rFonts w:ascii="標楷體" w:eastAsia="標楷體" w:hAnsi="標楷體" w:hint="eastAsia"/>
          <w:sz w:val="24"/>
          <w:u w:val="single"/>
          <w:lang w:eastAsia="zh-TW"/>
        </w:rPr>
      </w:pPr>
      <w:r>
        <w:rPr>
          <w:rFonts w:ascii="標楷體" w:eastAsia="標楷體" w:hAnsi="標楷體" w:hint="eastAsia"/>
          <w:sz w:val="24"/>
          <w:u w:val="single"/>
          <w:lang w:eastAsia="zh-TW"/>
        </w:rPr>
        <w:t>申請單位主管</w:t>
      </w:r>
      <w:r>
        <w:rPr>
          <w:rFonts w:ascii="標楷體" w:eastAsia="標楷體" w:hAnsi="標楷體" w:hint="eastAsia"/>
          <w:sz w:val="24"/>
          <w:u w:val="single"/>
          <w:lang w:eastAsia="zh-TW"/>
        </w:rPr>
        <w:t xml:space="preserve">　　　　　　　　　　　　</w:t>
      </w:r>
      <w:r>
        <w:rPr>
          <w:rFonts w:ascii="標楷體" w:eastAsia="標楷體" w:hAnsi="標楷體" w:hint="eastAsia"/>
          <w:sz w:val="24"/>
          <w:u w:val="single"/>
          <w:lang w:eastAsia="zh-TW"/>
        </w:rPr>
        <w:t xml:space="preserve">　　</w:t>
      </w:r>
      <w:r>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w:t>
      </w:r>
      <w:r>
        <w:rPr>
          <w:rFonts w:ascii="標楷體" w:eastAsia="標楷體" w:hAnsi="標楷體" w:hint="eastAsia"/>
          <w:sz w:val="24"/>
          <w:u w:val="single"/>
          <w:lang w:eastAsia="zh-TW"/>
        </w:rPr>
        <w:t xml:space="preserve">請親簽）　　　</w:t>
      </w:r>
      <w:r w:rsidRPr="000D7ACD">
        <w:rPr>
          <w:rFonts w:ascii="標楷體" w:eastAsia="標楷體" w:hAnsi="標楷體" w:hint="eastAsia"/>
          <w:sz w:val="24"/>
          <w:u w:val="single"/>
          <w:lang w:eastAsia="zh-TW"/>
        </w:rPr>
        <w:t>年</w:t>
      </w:r>
      <w:r>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月</w:t>
      </w:r>
      <w:r>
        <w:rPr>
          <w:rFonts w:ascii="標楷體" w:eastAsia="標楷體" w:hAnsi="標楷體" w:hint="eastAsia"/>
          <w:sz w:val="24"/>
          <w:u w:val="single"/>
          <w:lang w:eastAsia="zh-TW"/>
        </w:rPr>
        <w:t xml:space="preserve">　　　</w:t>
      </w:r>
      <w:r w:rsidRPr="000D7ACD">
        <w:rPr>
          <w:rFonts w:ascii="標楷體" w:eastAsia="標楷體" w:hAnsi="標楷體" w:hint="eastAsia"/>
          <w:sz w:val="24"/>
          <w:u w:val="single"/>
          <w:lang w:eastAsia="zh-TW"/>
        </w:rPr>
        <w:t>日</w:t>
      </w:r>
    </w:p>
    <w:p w:rsidR="001B456C" w:rsidRDefault="001B456C" w:rsidP="001B456C">
      <w:pPr>
        <w:spacing w:afterLines="50" w:after="180"/>
        <w:rPr>
          <w:rFonts w:ascii="標楷體" w:eastAsia="標楷體" w:hAnsi="標楷體"/>
          <w:b/>
          <w:sz w:val="24"/>
          <w:lang w:eastAsia="zh-TW"/>
        </w:rPr>
      </w:pPr>
      <w:r w:rsidRPr="00B06B8D">
        <w:rPr>
          <w:rFonts w:ascii="標楷體" w:eastAsia="標楷體" w:hAnsi="標楷體" w:hint="eastAsia"/>
          <w:b/>
          <w:sz w:val="24"/>
          <w:lang w:eastAsia="zh-TW"/>
        </w:rPr>
        <w:t>以上相關人員皆已閱讀並接受上述告知書內容。</w:t>
      </w:r>
    </w:p>
    <w:p w:rsidR="00B06B8D" w:rsidRDefault="00B06B8D" w:rsidP="001B456C">
      <w:pPr>
        <w:spacing w:afterLines="50" w:after="180"/>
        <w:rPr>
          <w:rFonts w:ascii="標楷體" w:eastAsia="標楷體" w:hAnsi="標楷體"/>
          <w:b/>
          <w:sz w:val="24"/>
          <w:lang w:eastAsia="zh-TW"/>
        </w:rPr>
      </w:pPr>
    </w:p>
    <w:p w:rsidR="00B06B8D" w:rsidRDefault="00B06B8D" w:rsidP="001B456C">
      <w:pPr>
        <w:spacing w:afterLines="50" w:after="180"/>
        <w:rPr>
          <w:rFonts w:ascii="標楷體" w:eastAsia="標楷體" w:hAnsi="標楷體"/>
          <w:b/>
          <w:sz w:val="24"/>
          <w:lang w:eastAsia="zh-TW"/>
        </w:rPr>
      </w:pPr>
    </w:p>
    <w:p w:rsidR="00B06B8D" w:rsidRPr="00B06B8D" w:rsidRDefault="00B06B8D" w:rsidP="00B06B8D">
      <w:pPr>
        <w:spacing w:afterLines="100" w:after="360" w:line="563" w:lineRule="exact"/>
        <w:ind w:left="306" w:right="147"/>
        <w:jc w:val="center"/>
        <w:rPr>
          <w:rFonts w:ascii="標楷體" w:eastAsia="標楷體" w:hAnsi="標楷體" w:cs="標楷體" w:hint="eastAsia"/>
          <w:sz w:val="48"/>
          <w:szCs w:val="48"/>
          <w:lang w:eastAsia="zh-TW"/>
        </w:rPr>
      </w:pPr>
      <w:r>
        <w:rPr>
          <w:rFonts w:ascii="標楷體" w:eastAsia="標楷體" w:hAnsi="標楷體" w:cs="標楷體"/>
          <w:b/>
          <w:bCs/>
          <w:sz w:val="48"/>
          <w:szCs w:val="48"/>
          <w:lang w:eastAsia="zh-TW"/>
        </w:rPr>
        <w:lastRenderedPageBreak/>
        <w:t>國立成功大學申請入臺證</w:t>
      </w:r>
      <w:r>
        <w:rPr>
          <w:rFonts w:ascii="標楷體" w:eastAsia="標楷體" w:hAnsi="標楷體" w:cs="標楷體"/>
          <w:b/>
          <w:bCs/>
          <w:spacing w:val="-84"/>
          <w:sz w:val="48"/>
          <w:szCs w:val="48"/>
          <w:lang w:eastAsia="zh-TW"/>
        </w:rPr>
        <w:t xml:space="preserve"> </w:t>
      </w:r>
      <w:r>
        <w:rPr>
          <w:rFonts w:ascii="標楷體" w:eastAsia="標楷體" w:hAnsi="標楷體" w:cs="標楷體"/>
          <w:b/>
          <w:bCs/>
          <w:sz w:val="48"/>
          <w:szCs w:val="48"/>
          <w:lang w:eastAsia="zh-TW"/>
        </w:rPr>
        <w:t>注意事項告知書</w:t>
      </w:r>
    </w:p>
    <w:p w:rsidR="00B06B8D" w:rsidRDefault="00B06B8D" w:rsidP="003272FC">
      <w:pPr>
        <w:spacing w:afterLines="100" w:after="360"/>
        <w:ind w:left="164"/>
        <w:jc w:val="center"/>
        <w:rPr>
          <w:rFonts w:ascii="標楷體" w:eastAsia="標楷體" w:hAnsi="標楷體" w:cs="標楷體"/>
          <w:sz w:val="48"/>
          <w:szCs w:val="48"/>
          <w:lang w:eastAsia="zh-TW"/>
        </w:rPr>
      </w:pPr>
      <w:r>
        <w:rPr>
          <w:rFonts w:ascii="標楷體" w:eastAsia="標楷體" w:hAnsi="標楷體" w:cs="標楷體"/>
          <w:b/>
          <w:bCs/>
          <w:sz w:val="48"/>
          <w:szCs w:val="48"/>
          <w:lang w:eastAsia="zh-TW"/>
        </w:rPr>
        <w:t>(大陸專業人士)</w:t>
      </w:r>
    </w:p>
    <w:p w:rsidR="00795D36" w:rsidRPr="00B06B8D" w:rsidRDefault="00795D36" w:rsidP="00B756CD">
      <w:pPr>
        <w:spacing w:afterLines="50" w:after="180"/>
        <w:rPr>
          <w:rFonts w:ascii="標楷體" w:eastAsia="標楷體" w:hAnsi="標楷體"/>
          <w:b/>
          <w:sz w:val="24"/>
          <w:lang w:eastAsia="zh-TW"/>
        </w:rPr>
      </w:pPr>
    </w:p>
    <w:tbl>
      <w:tblPr>
        <w:tblStyle w:val="a3"/>
        <w:tblW w:w="0" w:type="auto"/>
        <w:tblLook w:val="04A0" w:firstRow="1" w:lastRow="0" w:firstColumn="1" w:lastColumn="0" w:noHBand="0" w:noVBand="1"/>
      </w:tblPr>
      <w:tblGrid>
        <w:gridCol w:w="10456"/>
      </w:tblGrid>
      <w:tr w:rsidR="00795D36" w:rsidTr="00795D36">
        <w:tc>
          <w:tcPr>
            <w:tcW w:w="10456" w:type="dxa"/>
          </w:tcPr>
          <w:p w:rsidR="00795D36" w:rsidRPr="00C54ABC" w:rsidRDefault="00795D36" w:rsidP="009D2804">
            <w:pPr>
              <w:jc w:val="both"/>
              <w:rPr>
                <w:rFonts w:ascii="標楷體" w:eastAsia="標楷體" w:hAnsi="標楷體" w:hint="eastAsia"/>
                <w:b/>
                <w:sz w:val="28"/>
                <w:lang w:eastAsia="zh-TW"/>
              </w:rPr>
            </w:pPr>
            <w:r w:rsidRPr="00C54ABC">
              <w:rPr>
                <w:rFonts w:ascii="標楷體" w:eastAsia="標楷體" w:hAnsi="標楷體" w:hint="eastAsia"/>
                <w:b/>
                <w:sz w:val="28"/>
                <w:lang w:eastAsia="zh-TW"/>
              </w:rPr>
              <w:t>注意事項 (務必詳閱)</w:t>
            </w:r>
          </w:p>
          <w:p w:rsidR="00795D36" w:rsidRPr="00C54ABC" w:rsidRDefault="00795D36" w:rsidP="009D2804">
            <w:pPr>
              <w:spacing w:afterLines="50" w:after="180"/>
              <w:ind w:leftChars="9" w:left="447" w:hangingChars="194" w:hanging="427"/>
              <w:jc w:val="both"/>
              <w:rPr>
                <w:rFonts w:ascii="標楷體" w:eastAsia="標楷體" w:hAnsi="標楷體" w:hint="eastAsia"/>
                <w:lang w:eastAsia="zh-TW"/>
              </w:rPr>
            </w:pPr>
            <w:r w:rsidRPr="00C54ABC">
              <w:rPr>
                <w:rFonts w:ascii="標楷體" w:eastAsia="標楷體" w:hAnsi="標楷體" w:hint="eastAsia"/>
                <w:lang w:eastAsia="zh-TW"/>
              </w:rPr>
              <w:t>一、校內單位邀請大陸地區人民來臺，對於其背景應先予了解，提供資料、安排行程、活動及負責接待，於其進入臺灣地 區活動期間安排與許可目的相符之活動。</w:t>
            </w:r>
          </w:p>
          <w:p w:rsidR="00795D36" w:rsidRPr="00C54ABC" w:rsidRDefault="00795D36" w:rsidP="009D2804">
            <w:pPr>
              <w:jc w:val="both"/>
              <w:rPr>
                <w:rFonts w:ascii="標楷體" w:eastAsia="標楷體" w:hAnsi="標楷體" w:hint="eastAsia"/>
                <w:lang w:eastAsia="zh-TW"/>
              </w:rPr>
            </w:pPr>
            <w:r w:rsidRPr="00C54ABC">
              <w:rPr>
                <w:rFonts w:ascii="標楷體" w:eastAsia="標楷體" w:hAnsi="標楷體" w:hint="eastAsia"/>
                <w:lang w:eastAsia="zh-TW"/>
              </w:rPr>
              <w:t>二、主要專業活動不得變更。若預定進入臺灣地區行程有變更者：</w:t>
            </w:r>
          </w:p>
          <w:p w:rsidR="00795D36" w:rsidRPr="00237C9C" w:rsidRDefault="00795D36" w:rsidP="009D2804">
            <w:pPr>
              <w:ind w:leftChars="204" w:left="731" w:hangingChars="128" w:hanging="282"/>
              <w:jc w:val="both"/>
              <w:rPr>
                <w:rFonts w:ascii="標楷體" w:eastAsia="標楷體" w:hAnsi="標楷體" w:hint="eastAsia"/>
                <w:b/>
                <w:lang w:eastAsia="zh-TW"/>
              </w:rPr>
            </w:pPr>
            <w:r w:rsidRPr="00237C9C">
              <w:rPr>
                <w:rFonts w:ascii="標楷體" w:eastAsia="標楷體" w:hAnsi="標楷體" w:hint="eastAsia"/>
                <w:b/>
                <w:lang w:eastAsia="zh-TW"/>
              </w:rPr>
              <w:t>1.內容變更：邀請單位應先將變更後之相關文件</w:t>
            </w:r>
            <w:r w:rsidRPr="00DA336E">
              <w:rPr>
                <w:rFonts w:ascii="標楷體" w:eastAsia="標楷體" w:hAnsi="標楷體" w:hint="eastAsia"/>
                <w:b/>
                <w:color w:val="FF0000"/>
                <w:bdr w:val="single" w:sz="4" w:space="0" w:color="auto"/>
                <w:lang w:eastAsia="zh-TW"/>
              </w:rPr>
              <w:t>再次簽辦</w:t>
            </w:r>
            <w:r w:rsidRPr="00237C9C">
              <w:rPr>
                <w:rFonts w:ascii="標楷體" w:eastAsia="標楷體" w:hAnsi="標楷體" w:hint="eastAsia"/>
                <w:b/>
                <w:lang w:eastAsia="zh-TW"/>
              </w:rPr>
              <w:t>，並於入境前檢具確認計畫書送主管機關及相關目的事業主管機關備查，依核定行程入、出境。</w:t>
            </w:r>
          </w:p>
          <w:p w:rsidR="00795D36" w:rsidRPr="00237C9C" w:rsidRDefault="00795D36" w:rsidP="009D2804">
            <w:pPr>
              <w:ind w:leftChars="203" w:left="447"/>
              <w:jc w:val="both"/>
              <w:rPr>
                <w:rFonts w:ascii="標楷體" w:eastAsia="標楷體" w:hAnsi="標楷體" w:hint="eastAsia"/>
                <w:b/>
                <w:lang w:eastAsia="zh-TW"/>
              </w:rPr>
            </w:pPr>
            <w:r w:rsidRPr="00237C9C">
              <w:rPr>
                <w:rFonts w:ascii="標楷體" w:eastAsia="標楷體" w:hAnsi="標楷體" w:hint="eastAsia"/>
                <w:b/>
                <w:lang w:eastAsia="zh-TW"/>
              </w:rPr>
              <w:t>2.日期變更：</w:t>
            </w:r>
          </w:p>
          <w:p w:rsidR="00795D36" w:rsidRPr="00237C9C" w:rsidRDefault="00795D36" w:rsidP="009D2804">
            <w:pPr>
              <w:ind w:leftChars="332" w:left="730"/>
              <w:jc w:val="both"/>
              <w:rPr>
                <w:rFonts w:ascii="標楷體" w:eastAsia="標楷體" w:hAnsi="標楷體" w:hint="eastAsia"/>
                <w:b/>
                <w:lang w:eastAsia="zh-TW"/>
              </w:rPr>
            </w:pPr>
            <w:r w:rsidRPr="00237C9C">
              <w:rPr>
                <w:rFonts w:ascii="標楷體" w:eastAsia="標楷體" w:hAnsi="標楷體" w:hint="eastAsia"/>
                <w:b/>
                <w:lang w:eastAsia="zh-TW"/>
              </w:rPr>
              <w:t>(1)大陸地區人員如於移民署審核通過後，如需變更出入境日期，請務必寄信通報邀請單位，並副本知會國際事務處 (em50950@email.ncku.edu.tw)。</w:t>
            </w:r>
          </w:p>
          <w:p w:rsidR="00795D36" w:rsidRPr="00237C9C" w:rsidRDefault="00795D36" w:rsidP="009D2804">
            <w:pPr>
              <w:ind w:leftChars="332" w:left="730"/>
              <w:jc w:val="both"/>
              <w:rPr>
                <w:rFonts w:ascii="標楷體" w:eastAsia="標楷體" w:hAnsi="標楷體" w:hint="eastAsia"/>
                <w:b/>
                <w:lang w:eastAsia="zh-TW"/>
              </w:rPr>
            </w:pPr>
            <w:r w:rsidRPr="00237C9C">
              <w:rPr>
                <w:rFonts w:ascii="標楷體" w:eastAsia="標楷體" w:hAnsi="標楷體" w:hint="eastAsia"/>
                <w:b/>
                <w:lang w:eastAsia="zh-TW"/>
              </w:rPr>
              <w:t>(2)勿以本簽辦表再次辦理。</w:t>
            </w:r>
          </w:p>
          <w:p w:rsidR="00795D36" w:rsidRPr="00237C9C" w:rsidRDefault="00795D36" w:rsidP="009D2804">
            <w:pPr>
              <w:spacing w:afterLines="50" w:after="180"/>
              <w:ind w:leftChars="332" w:left="730"/>
              <w:jc w:val="both"/>
              <w:rPr>
                <w:rFonts w:ascii="標楷體" w:eastAsia="標楷體" w:hAnsi="標楷體" w:hint="eastAsia"/>
                <w:b/>
                <w:lang w:eastAsia="zh-TW"/>
              </w:rPr>
            </w:pPr>
            <w:r w:rsidRPr="00237C9C">
              <w:rPr>
                <w:rFonts w:ascii="標楷體" w:eastAsia="標楷體" w:hAnsi="標楷體" w:hint="eastAsia"/>
                <w:b/>
                <w:lang w:eastAsia="zh-TW"/>
              </w:rPr>
              <w:t>(3)</w:t>
            </w:r>
            <w:r>
              <w:rPr>
                <w:rFonts w:ascii="標楷體" w:eastAsia="標楷體" w:hAnsi="標楷體" w:hint="eastAsia"/>
                <w:b/>
                <w:lang w:eastAsia="zh-TW"/>
              </w:rPr>
              <w:t>邀請單位</w:t>
            </w:r>
            <w:r w:rsidRPr="00DA336E">
              <w:rPr>
                <w:rFonts w:ascii="標楷體" w:eastAsia="標楷體" w:hAnsi="標楷體" w:hint="eastAsia"/>
                <w:b/>
                <w:color w:val="FF0000"/>
                <w:bdr w:val="single" w:sz="4" w:space="0" w:color="auto"/>
                <w:lang w:eastAsia="zh-TW"/>
              </w:rPr>
              <w:t>應先至國際處網頁完成行程日期變更通報</w:t>
            </w:r>
            <w:r w:rsidRPr="00237C9C">
              <w:rPr>
                <w:rFonts w:ascii="標楷體" w:eastAsia="標楷體" w:hAnsi="標楷體" w:hint="eastAsia"/>
                <w:b/>
                <w:lang w:eastAsia="zh-TW"/>
              </w:rPr>
              <w:t>，再至移民署線上進行行程變更報備，並確保申請人 依核定日期出、入境，如未確實報備而遭移民署通知違規，將對違規單位進行停權處分。</w:t>
            </w:r>
          </w:p>
          <w:p w:rsidR="00795D36" w:rsidRPr="00C54ABC" w:rsidRDefault="00795D36" w:rsidP="009D2804">
            <w:pPr>
              <w:spacing w:afterLines="50" w:after="180"/>
              <w:ind w:left="447" w:hangingChars="203" w:hanging="447"/>
              <w:jc w:val="both"/>
              <w:rPr>
                <w:rFonts w:ascii="標楷體" w:eastAsia="標楷體" w:hAnsi="標楷體" w:hint="eastAsia"/>
                <w:lang w:eastAsia="zh-TW"/>
              </w:rPr>
            </w:pPr>
            <w:r w:rsidRPr="00C54ABC">
              <w:rPr>
                <w:rFonts w:ascii="標楷體" w:eastAsia="標楷體" w:hAnsi="標楷體" w:hint="eastAsia"/>
                <w:lang w:eastAsia="zh-TW"/>
              </w:rPr>
              <w:t>三、根據「大陸地區人民進入臺灣地區許可辦法」規定，</w:t>
            </w:r>
            <w:r w:rsidRPr="001C634C">
              <w:rPr>
                <w:rFonts w:ascii="標楷體" w:eastAsia="標楷體" w:hAnsi="標楷體" w:hint="eastAsia"/>
                <w:u w:val="single"/>
                <w:lang w:eastAsia="zh-TW"/>
              </w:rPr>
              <w:t>大陸人士來臺入出境日期須按照行程表規劃之日 期</w:t>
            </w:r>
            <w:r w:rsidRPr="00C54ABC">
              <w:rPr>
                <w:rFonts w:ascii="標楷體" w:eastAsia="標楷體" w:hAnsi="標楷體" w:hint="eastAsia"/>
                <w:lang w:eastAsia="zh-TW"/>
              </w:rPr>
              <w:t>，並非於證別有效期限內。入境時間須與行程表相符，</w:t>
            </w:r>
            <w:r w:rsidRPr="001C634C">
              <w:rPr>
                <w:rFonts w:ascii="標楷體" w:eastAsia="標楷體" w:hAnsi="標楷體" w:hint="eastAsia"/>
                <w:u w:val="single"/>
                <w:lang w:eastAsia="zh-TW"/>
              </w:rPr>
              <w:t>不得逾越移民署核准之停留期限</w:t>
            </w:r>
            <w:r w:rsidRPr="00C54ABC">
              <w:rPr>
                <w:rFonts w:ascii="標楷體" w:eastAsia="標楷體" w:hAnsi="標楷體" w:hint="eastAsia"/>
                <w:lang w:eastAsia="zh-TW"/>
              </w:rPr>
              <w:t>，否則將依「不予受理邀請單位旅行業或代申請人代申請大陸地區人民進入臺灣地區期間處理原則」進行處分。</w:t>
            </w:r>
          </w:p>
          <w:p w:rsidR="00795D36" w:rsidRDefault="00795D36" w:rsidP="001C634C">
            <w:pPr>
              <w:spacing w:afterLines="50" w:after="180"/>
              <w:ind w:leftChars="10" w:left="447" w:hangingChars="193" w:hanging="425"/>
              <w:jc w:val="both"/>
              <w:rPr>
                <w:rFonts w:ascii="標楷體" w:eastAsia="標楷體" w:hAnsi="標楷體" w:hint="eastAsia"/>
                <w:b/>
                <w:sz w:val="24"/>
                <w:lang w:eastAsia="zh-TW"/>
              </w:rPr>
            </w:pPr>
            <w:r w:rsidRPr="00C54ABC">
              <w:rPr>
                <w:rFonts w:ascii="標楷體" w:eastAsia="標楷體" w:hAnsi="標楷體" w:hint="eastAsia"/>
                <w:lang w:eastAsia="zh-TW"/>
              </w:rPr>
              <w:t>四、本校已累計 2 次違規，倘若再收到移民署之違規警示，本校將對違規單位辦理入臺證帳號停權</w:t>
            </w:r>
            <w:r>
              <w:rPr>
                <w:rFonts w:ascii="標楷體" w:eastAsia="標楷體" w:hAnsi="標楷體" w:hint="eastAsia"/>
                <w:lang w:eastAsia="zh-TW"/>
              </w:rPr>
              <w:t>3</w:t>
            </w:r>
            <w:r w:rsidRPr="00C54ABC">
              <w:rPr>
                <w:rFonts w:ascii="標楷體" w:eastAsia="標楷體" w:hAnsi="標楷體" w:hint="eastAsia"/>
                <w:lang w:eastAsia="zh-TW"/>
              </w:rPr>
              <w:t>至6 個月。若移民署予以直接停權處分，本校於被處分終止日結束後，將接續對違規單位予以上述相同期間之停權處分。</w:t>
            </w:r>
          </w:p>
        </w:tc>
      </w:tr>
    </w:tbl>
    <w:p w:rsidR="00B06B8D" w:rsidRDefault="00B06B8D" w:rsidP="00B756CD">
      <w:pPr>
        <w:spacing w:afterLines="50" w:after="180"/>
        <w:rPr>
          <w:rFonts w:ascii="標楷體" w:eastAsia="標楷體" w:hAnsi="標楷體"/>
          <w:b/>
          <w:sz w:val="24"/>
          <w:lang w:eastAsia="zh-TW"/>
        </w:rPr>
      </w:pPr>
    </w:p>
    <w:p w:rsidR="001C634C" w:rsidRPr="00AD108B" w:rsidRDefault="001C634C" w:rsidP="001C634C">
      <w:pPr>
        <w:spacing w:afterLines="50" w:after="180"/>
        <w:rPr>
          <w:rFonts w:ascii="標楷體" w:eastAsia="標楷體" w:hAnsi="標楷體" w:hint="eastAsia"/>
          <w:b/>
          <w:color w:val="000000" w:themeColor="text1"/>
          <w:sz w:val="24"/>
          <w:lang w:eastAsia="zh-TW"/>
        </w:rPr>
      </w:pPr>
      <w:r w:rsidRPr="00C7014C">
        <w:rPr>
          <w:rFonts w:ascii="標楷體" w:eastAsia="標楷體" w:hAnsi="標楷體" w:hint="eastAsia"/>
          <w:sz w:val="36"/>
          <w:lang w:eastAsia="zh-TW"/>
        </w:rPr>
        <w:t>大陸專業人士簽名(請親簽</w:t>
      </w:r>
      <w:r w:rsidRPr="00C7014C">
        <w:rPr>
          <w:rFonts w:ascii="標楷體" w:eastAsia="標楷體" w:hAnsi="標楷體" w:hint="eastAsia"/>
          <w:sz w:val="36"/>
          <w:lang w:eastAsia="zh-TW"/>
        </w:rPr>
        <w:t>)：</w:t>
      </w:r>
      <w:r w:rsidR="00C7014C" w:rsidRPr="00AD108B">
        <w:rPr>
          <w:rFonts w:ascii="標楷體" w:eastAsia="標楷體" w:hAnsi="標楷體" w:hint="eastAsia"/>
          <w:sz w:val="36"/>
          <w:lang w:eastAsia="zh-TW"/>
        </w:rPr>
        <w:t xml:space="preserve"> </w:t>
      </w:r>
      <w:r w:rsidRPr="00AD108B">
        <w:rPr>
          <w:rFonts w:ascii="標楷體" w:eastAsia="標楷體" w:hAnsi="標楷體" w:hint="eastAsia"/>
          <w:color w:val="000000" w:themeColor="text1"/>
          <w:sz w:val="36"/>
          <w:lang w:eastAsia="zh-TW"/>
        </w:rPr>
        <w:t>___________________________</w:t>
      </w:r>
      <w:r w:rsidR="00AD108B" w:rsidRPr="00AD108B">
        <w:rPr>
          <w:rFonts w:ascii="標楷體" w:eastAsia="標楷體" w:hAnsi="標楷體" w:hint="eastAsia"/>
          <w:color w:val="000000" w:themeColor="text1"/>
          <w:sz w:val="36"/>
          <w:lang w:eastAsia="zh-TW"/>
        </w:rPr>
        <w:t>___</w:t>
      </w:r>
    </w:p>
    <w:p w:rsidR="001C634C" w:rsidRPr="00AD108B" w:rsidRDefault="001C634C" w:rsidP="001C634C">
      <w:pPr>
        <w:spacing w:afterLines="50" w:after="180"/>
        <w:rPr>
          <w:rFonts w:ascii="標楷體" w:eastAsia="標楷體" w:hAnsi="標楷體" w:hint="eastAsia"/>
          <w:b/>
          <w:sz w:val="36"/>
          <w:lang w:eastAsia="zh-TW"/>
        </w:rPr>
      </w:pPr>
      <w:r w:rsidRPr="00AD108B">
        <w:rPr>
          <w:rFonts w:ascii="標楷體" w:eastAsia="標楷體" w:hAnsi="標楷體" w:hint="eastAsia"/>
          <w:b/>
          <w:sz w:val="36"/>
          <w:lang w:eastAsia="zh-TW"/>
        </w:rPr>
        <w:t>以上相關人員皆已閱讀並接受上述告知書內容。</w:t>
      </w:r>
      <w:bookmarkStart w:id="0" w:name="_GoBack"/>
      <w:bookmarkEnd w:id="0"/>
    </w:p>
    <w:p w:rsidR="001C634C" w:rsidRDefault="001C634C" w:rsidP="001C634C">
      <w:pPr>
        <w:spacing w:afterLines="50" w:after="180"/>
        <w:rPr>
          <w:rFonts w:ascii="標楷體" w:eastAsia="標楷體" w:hAnsi="標楷體"/>
          <w:b/>
          <w:sz w:val="24"/>
          <w:lang w:eastAsia="zh-TW"/>
        </w:rPr>
      </w:pPr>
    </w:p>
    <w:p w:rsidR="00C7014C" w:rsidRDefault="00C7014C" w:rsidP="001C634C">
      <w:pPr>
        <w:spacing w:afterLines="50" w:after="180"/>
        <w:rPr>
          <w:rFonts w:ascii="標楷體" w:eastAsia="標楷體" w:hAnsi="標楷體"/>
          <w:b/>
          <w:sz w:val="24"/>
          <w:lang w:eastAsia="zh-TW"/>
        </w:rPr>
      </w:pPr>
    </w:p>
    <w:p w:rsidR="00C7014C" w:rsidRPr="001C634C" w:rsidRDefault="00C7014C" w:rsidP="001C634C">
      <w:pPr>
        <w:spacing w:afterLines="50" w:after="180"/>
        <w:rPr>
          <w:rFonts w:ascii="標楷體" w:eastAsia="標楷體" w:hAnsi="標楷體" w:hint="eastAsia"/>
          <w:b/>
          <w:sz w:val="24"/>
          <w:lang w:eastAsia="zh-TW"/>
        </w:rPr>
      </w:pPr>
    </w:p>
    <w:p w:rsidR="001C634C" w:rsidRPr="00C7014C" w:rsidRDefault="001C634C" w:rsidP="00C7014C">
      <w:pPr>
        <w:spacing w:afterLines="50" w:after="180"/>
        <w:jc w:val="center"/>
        <w:rPr>
          <w:rFonts w:ascii="標楷體" w:eastAsia="標楷體" w:hAnsi="標楷體" w:hint="eastAsia"/>
          <w:sz w:val="44"/>
          <w:lang w:eastAsia="zh-TW"/>
        </w:rPr>
      </w:pPr>
      <w:r w:rsidRPr="00C7014C">
        <w:rPr>
          <w:rFonts w:ascii="標楷體" w:eastAsia="標楷體" w:hAnsi="標楷體" w:hint="eastAsia"/>
          <w:sz w:val="44"/>
          <w:lang w:eastAsia="zh-TW"/>
        </w:rPr>
        <w:t>中華民國</w:t>
      </w:r>
      <w:r w:rsidRPr="00C7014C">
        <w:rPr>
          <w:rFonts w:ascii="標楷體" w:eastAsia="標楷體" w:hAnsi="標楷體" w:hint="eastAsia"/>
          <w:sz w:val="44"/>
          <w:lang w:eastAsia="zh-TW"/>
        </w:rPr>
        <w:tab/>
      </w:r>
      <w:r w:rsidR="00C7014C" w:rsidRPr="00C7014C">
        <w:rPr>
          <w:rFonts w:ascii="標楷體" w:eastAsia="標楷體" w:hAnsi="標楷體"/>
          <w:sz w:val="44"/>
          <w:lang w:eastAsia="zh-TW"/>
        </w:rPr>
        <w:t xml:space="preserve">   </w:t>
      </w:r>
      <w:r w:rsidRPr="00C7014C">
        <w:rPr>
          <w:rFonts w:ascii="標楷體" w:eastAsia="標楷體" w:hAnsi="標楷體" w:hint="eastAsia"/>
          <w:sz w:val="44"/>
          <w:lang w:eastAsia="zh-TW"/>
        </w:rPr>
        <w:t>年</w:t>
      </w:r>
      <w:r w:rsidRPr="00C7014C">
        <w:rPr>
          <w:rFonts w:ascii="標楷體" w:eastAsia="標楷體" w:hAnsi="標楷體" w:hint="eastAsia"/>
          <w:sz w:val="44"/>
          <w:lang w:eastAsia="zh-TW"/>
        </w:rPr>
        <w:tab/>
      </w:r>
      <w:r w:rsidR="00C7014C" w:rsidRPr="00C7014C">
        <w:rPr>
          <w:rFonts w:ascii="標楷體" w:eastAsia="標楷體" w:hAnsi="標楷體"/>
          <w:sz w:val="44"/>
          <w:lang w:eastAsia="zh-TW"/>
        </w:rPr>
        <w:t xml:space="preserve">   </w:t>
      </w:r>
      <w:r w:rsidRPr="00C7014C">
        <w:rPr>
          <w:rFonts w:ascii="標楷體" w:eastAsia="標楷體" w:hAnsi="標楷體" w:hint="eastAsia"/>
          <w:sz w:val="44"/>
          <w:lang w:eastAsia="zh-TW"/>
        </w:rPr>
        <w:t>月</w:t>
      </w:r>
      <w:r w:rsidR="00C7014C" w:rsidRPr="00C7014C">
        <w:rPr>
          <w:rFonts w:ascii="標楷體" w:eastAsia="標楷體" w:hAnsi="標楷體" w:hint="eastAsia"/>
          <w:sz w:val="44"/>
          <w:lang w:eastAsia="zh-TW"/>
        </w:rPr>
        <w:t xml:space="preserve">  </w:t>
      </w:r>
      <w:r w:rsidRPr="00C7014C">
        <w:rPr>
          <w:rFonts w:ascii="標楷體" w:eastAsia="標楷體" w:hAnsi="標楷體" w:hint="eastAsia"/>
          <w:sz w:val="44"/>
          <w:lang w:eastAsia="zh-TW"/>
        </w:rPr>
        <w:tab/>
      </w:r>
      <w:r w:rsidR="00C7014C" w:rsidRPr="00C7014C">
        <w:rPr>
          <w:rFonts w:ascii="標楷體" w:eastAsia="標楷體" w:hAnsi="標楷體"/>
          <w:sz w:val="44"/>
          <w:lang w:eastAsia="zh-TW"/>
        </w:rPr>
        <w:t xml:space="preserve"> </w:t>
      </w:r>
      <w:r w:rsidRPr="00C7014C">
        <w:rPr>
          <w:rFonts w:ascii="標楷體" w:eastAsia="標楷體" w:hAnsi="標楷體" w:hint="eastAsia"/>
          <w:sz w:val="44"/>
          <w:lang w:eastAsia="zh-TW"/>
        </w:rPr>
        <w:t>日</w:t>
      </w:r>
    </w:p>
    <w:sectPr w:rsidR="001C634C" w:rsidRPr="00C7014C" w:rsidSect="003119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7B"/>
    <w:rsid w:val="000A68D2"/>
    <w:rsid w:val="000D7ACD"/>
    <w:rsid w:val="001B456C"/>
    <w:rsid w:val="001C634C"/>
    <w:rsid w:val="00237C9C"/>
    <w:rsid w:val="002A1F81"/>
    <w:rsid w:val="0031197B"/>
    <w:rsid w:val="003272FC"/>
    <w:rsid w:val="003853B1"/>
    <w:rsid w:val="0066519E"/>
    <w:rsid w:val="00795D36"/>
    <w:rsid w:val="007A15B1"/>
    <w:rsid w:val="00807A4B"/>
    <w:rsid w:val="009D2804"/>
    <w:rsid w:val="00AB639E"/>
    <w:rsid w:val="00AD108B"/>
    <w:rsid w:val="00B06B8D"/>
    <w:rsid w:val="00B756CD"/>
    <w:rsid w:val="00C54ABC"/>
    <w:rsid w:val="00C7014C"/>
    <w:rsid w:val="00CF4F46"/>
    <w:rsid w:val="00DA336E"/>
    <w:rsid w:val="00E53DEC"/>
    <w:rsid w:val="00EB20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12BC"/>
  <w15:chartTrackingRefBased/>
  <w15:docId w15:val="{DD7E2EF4-0E98-4A50-B5DF-C4F64093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1197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Lin</dc:creator>
  <cp:keywords/>
  <dc:description/>
  <cp:lastModifiedBy>Lesley Lin</cp:lastModifiedBy>
  <cp:revision>1</cp:revision>
  <dcterms:created xsi:type="dcterms:W3CDTF">2023-07-05T05:10:00Z</dcterms:created>
  <dcterms:modified xsi:type="dcterms:W3CDTF">2023-07-05T06:29:00Z</dcterms:modified>
</cp:coreProperties>
</file>